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8D1E" w14:textId="1F1F3C84" w:rsidR="00ED4FA4" w:rsidRPr="00E10303" w:rsidRDefault="00784D5A" w:rsidP="00E10303">
      <w:pPr>
        <w:jc w:val="center"/>
        <w:rPr>
          <w:rFonts w:ascii="Arial Narrow" w:hAnsi="Arial Narrow"/>
          <w:b/>
        </w:rPr>
      </w:pPr>
      <w:r w:rsidRPr="00784D5A">
        <w:rPr>
          <w:rFonts w:ascii="Arial Narrow" w:hAnsi="Arial Narrow"/>
          <w:b/>
        </w:rPr>
        <w:t xml:space="preserve">On </w:t>
      </w:r>
      <w:r w:rsidRPr="00B16BD3">
        <w:rPr>
          <w:rFonts w:ascii="Arial Narrow" w:hAnsi="Arial Narrow"/>
          <w:b/>
        </w:rPr>
        <w:t xml:space="preserve">Registered Registrars to an Issue and Share Transfer </w:t>
      </w:r>
      <w:proofErr w:type="spellStart"/>
      <w:r w:rsidRPr="00B16BD3">
        <w:rPr>
          <w:rFonts w:ascii="Arial Narrow" w:hAnsi="Arial Narrow"/>
          <w:b/>
        </w:rPr>
        <w:t>Agents’s</w:t>
      </w:r>
      <w:proofErr w:type="spellEnd"/>
      <w:r w:rsidRPr="00B16BD3">
        <w:rPr>
          <w:rFonts w:ascii="Arial Narrow" w:hAnsi="Arial Narrow"/>
          <w:b/>
        </w:rPr>
        <w:t xml:space="preserve"> </w:t>
      </w:r>
      <w:r w:rsidR="00ED4FA4" w:rsidRPr="00784D5A">
        <w:rPr>
          <w:rFonts w:ascii="Arial Narrow" w:hAnsi="Arial Narrow"/>
          <w:b/>
        </w:rPr>
        <w:t>Letter</w:t>
      </w:r>
      <w:r w:rsidR="00ED4FA4" w:rsidRPr="00E10303">
        <w:rPr>
          <w:rFonts w:ascii="Arial Narrow" w:hAnsi="Arial Narrow"/>
          <w:b/>
        </w:rPr>
        <w:t xml:space="preserve">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To,</w:t>
      </w:r>
    </w:p>
    <w:p w14:paraId="74074BB8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National Stock Exchange of India Limited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Bandra Kurla Complex, Bandra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1198B0AC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84D5A">
        <w:rPr>
          <w:rFonts w:ascii="Arial Narrow" w:hAnsi="Arial Narrow"/>
        </w:rPr>
        <w:t>____(Name of the RTA</w:t>
      </w:r>
      <w:r w:rsidR="0079082C" w:rsidRPr="00E10303">
        <w:rPr>
          <w:rFonts w:ascii="Arial Narrow" w:hAnsi="Arial Narrow"/>
        </w:rPr>
        <w:t xml:space="preserve">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84D5A">
        <w:rPr>
          <w:rFonts w:ascii="Arial Narrow" w:hAnsi="Arial Narrow"/>
        </w:rPr>
        <w:t>“RTA</w:t>
      </w:r>
      <w:r w:rsidRPr="00E10303">
        <w:rPr>
          <w:rFonts w:ascii="Arial Narrow" w:hAnsi="Arial Narrow"/>
        </w:rPr>
        <w:t>”</w:t>
      </w:r>
      <w:r w:rsidR="00017AA9" w:rsidRPr="00E10303">
        <w:rPr>
          <w:rFonts w:ascii="Arial Narrow" w:hAnsi="Arial Narrow"/>
        </w:rPr>
        <w:t>)</w:t>
      </w:r>
      <w:r w:rsidR="00784D5A">
        <w:rPr>
          <w:rFonts w:ascii="Arial Narrow" w:hAnsi="Arial Narrow"/>
        </w:rPr>
        <w:t xml:space="preserve"> is RTA</w:t>
      </w:r>
      <w:r w:rsidRPr="00E10303">
        <w:rPr>
          <w:rFonts w:ascii="Arial Narrow" w:hAnsi="Arial Narrow"/>
        </w:rPr>
        <w:t xml:space="preserve">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 xml:space="preserve">rocess of </w:t>
      </w:r>
      <w:r w:rsidR="007D6F94">
        <w:rPr>
          <w:rFonts w:ascii="Arial Narrow" w:hAnsi="Arial Narrow"/>
        </w:rPr>
        <w:t xml:space="preserve">Debt </w:t>
      </w:r>
      <w:r w:rsidRPr="00E10303">
        <w:rPr>
          <w:rFonts w:ascii="Arial Narrow" w:hAnsi="Arial Narrow"/>
        </w:rPr>
        <w:t xml:space="preserve">Public Issue of </w:t>
      </w:r>
      <w:r w:rsidR="005E1E8B">
        <w:rPr>
          <w:rFonts w:ascii="Arial Narrow" w:hAnsi="Arial Narrow"/>
        </w:rPr>
        <w:t>Debentures</w:t>
      </w:r>
      <w:r w:rsidRPr="00E10303">
        <w:rPr>
          <w:rFonts w:ascii="Arial Narrow" w:hAnsi="Arial Narrow"/>
        </w:rPr>
        <w:t xml:space="preserve">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267A5F1D" w:rsidR="00ED4FA4" w:rsidRPr="00E10303" w:rsidRDefault="005B3CCE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We are a </w:t>
      </w:r>
      <w:r w:rsidRPr="005B3CCE">
        <w:rPr>
          <w:rFonts w:ascii="Arial Narrow" w:hAnsi="Arial Narrow"/>
        </w:rPr>
        <w:t>Registered Registrars to an Issue and Share Transfer Agents</w:t>
      </w:r>
      <w:r w:rsidR="0079082C" w:rsidRPr="00E10303">
        <w:rPr>
          <w:rFonts w:ascii="Arial Narrow" w:hAnsi="Arial Narrow"/>
        </w:rPr>
        <w:t xml:space="preserve">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 xml:space="preserve">applicable provisions of SEBI Circular No. </w:t>
      </w:r>
      <w:r w:rsidR="0026132F" w:rsidRPr="0026132F">
        <w:rPr>
          <w:rFonts w:ascii="Arial Narrow" w:hAnsi="Arial Narrow"/>
        </w:rPr>
        <w:t xml:space="preserve">SEBI/HO/DDHS/CIR/P/2020/233 dated November 23, 2020 </w:t>
      </w:r>
      <w:r w:rsidR="00ED15E6">
        <w:rPr>
          <w:rFonts w:ascii="Arial Narrow" w:hAnsi="Arial Narrow"/>
        </w:rPr>
        <w:t>which enables</w:t>
      </w:r>
      <w:r w:rsidR="00017AA9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FA0FBC">
        <w:rPr>
          <w:rFonts w:ascii="Arial Narrow" w:hAnsi="Arial Narrow"/>
        </w:rPr>
        <w:t>Interface</w:t>
      </w:r>
      <w:r w:rsidR="00C70E82" w:rsidRPr="00C70E82">
        <w:rPr>
          <w:rFonts w:ascii="Arial Narrow" w:hAnsi="Arial Narrow"/>
        </w:rPr>
        <w:t xml:space="preserve">  as </w:t>
      </w:r>
      <w:proofErr w:type="spellStart"/>
      <w:r w:rsidR="00C70E82" w:rsidRPr="00C70E82">
        <w:rPr>
          <w:rFonts w:ascii="Arial Narrow" w:hAnsi="Arial Narrow"/>
        </w:rPr>
        <w:t>a</w:t>
      </w:r>
      <w:proofErr w:type="spellEnd"/>
      <w:r w:rsidR="00C70E82" w:rsidRPr="00C70E82">
        <w:rPr>
          <w:rFonts w:ascii="Arial Narrow" w:hAnsi="Arial Narrow"/>
        </w:rPr>
        <w:t xml:space="preserve"> </w:t>
      </w:r>
      <w:r w:rsidR="0026132F">
        <w:rPr>
          <w:rFonts w:ascii="Arial Narrow" w:hAnsi="Arial Narrow"/>
        </w:rPr>
        <w:t xml:space="preserve">additional </w:t>
      </w:r>
      <w:r w:rsidR="00C70E82" w:rsidRPr="00C70E82">
        <w:rPr>
          <w:rFonts w:ascii="Arial Narrow" w:hAnsi="Arial Narrow"/>
        </w:rPr>
        <w:t>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 xml:space="preserve">in  </w:t>
      </w:r>
      <w:r w:rsidR="0026132F">
        <w:rPr>
          <w:rFonts w:ascii="Arial Narrow" w:hAnsi="Arial Narrow"/>
        </w:rPr>
        <w:t xml:space="preserve">Debt </w:t>
      </w:r>
      <w:r w:rsidR="00C70E82" w:rsidRPr="00E10303">
        <w:rPr>
          <w:rFonts w:ascii="Arial Narrow" w:hAnsi="Arial Narrow"/>
        </w:rPr>
        <w:t>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15E6">
        <w:rPr>
          <w:rFonts w:ascii="Arial Narrow" w:hAnsi="Arial Narrow"/>
        </w:rPr>
        <w:t xml:space="preserve"> through intermediaries</w:t>
      </w:r>
      <w:r w:rsidR="00ED4FA4" w:rsidRPr="00E10303">
        <w:rPr>
          <w:rFonts w:ascii="Arial Narrow" w:hAnsi="Arial Narrow"/>
        </w:rPr>
        <w:t>.</w:t>
      </w:r>
    </w:p>
    <w:p w14:paraId="2CB2E60B" w14:textId="74F7C22A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declare that we have entered in to a valid agreement with the Issuer on ___</w:t>
      </w:r>
      <w:r w:rsidR="00017AA9">
        <w:rPr>
          <w:rFonts w:ascii="Arial Narrow" w:hAnsi="Arial Narrow"/>
        </w:rPr>
        <w:t>(date)</w:t>
      </w:r>
      <w:r w:rsidR="00BB0C85">
        <w:rPr>
          <w:rFonts w:ascii="Arial Narrow" w:hAnsi="Arial Narrow"/>
        </w:rPr>
        <w:t xml:space="preserve">____for </w:t>
      </w:r>
      <w:r w:rsidR="00BB0C85" w:rsidRPr="00BB0C85">
        <w:rPr>
          <w:rFonts w:ascii="Arial Narrow" w:hAnsi="Arial Narrow"/>
        </w:rPr>
        <w:t>reconcile the compiled data received from the stock exchange(s), all SCSBs and Sponsor Bank and finalise the basis of allotment.</w:t>
      </w:r>
    </w:p>
    <w:p w14:paraId="662FEC6A" w14:textId="01F6357A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</w:t>
      </w:r>
      <w:r w:rsidR="00BB0C85">
        <w:rPr>
          <w:rFonts w:ascii="Arial Narrow" w:hAnsi="Arial Narrow"/>
        </w:rPr>
        <w:t xml:space="preserve">RTA and </w:t>
      </w:r>
      <w:r w:rsidR="00B97C6F">
        <w:rPr>
          <w:rFonts w:ascii="Arial Narrow" w:hAnsi="Arial Narrow"/>
        </w:rPr>
        <w:t xml:space="preserve">receive the </w:t>
      </w:r>
      <w:r w:rsidR="00B97C6F" w:rsidRPr="00FA0FBC">
        <w:rPr>
          <w:rFonts w:ascii="Arial Narrow" w:hAnsi="Arial Narrow"/>
        </w:rPr>
        <w:t xml:space="preserve">bid information </w:t>
      </w:r>
      <w:r w:rsidR="00480440" w:rsidRPr="00FA0FBC">
        <w:rPr>
          <w:rFonts w:ascii="Arial Narrow" w:hAnsi="Arial Narrow"/>
        </w:rPr>
        <w:t xml:space="preserve">from the Exchange, </w:t>
      </w:r>
      <w:r w:rsidR="00B97C6F" w:rsidRPr="00FA0FBC">
        <w:rPr>
          <w:rFonts w:ascii="Arial Narrow" w:hAnsi="Arial Narrow"/>
        </w:rPr>
        <w:t xml:space="preserve">post validation/ reconciliation by the Sponsor Bank </w:t>
      </w:r>
      <w:r w:rsidR="00C3469A" w:rsidRPr="00C3469A">
        <w:rPr>
          <w:rFonts w:ascii="Arial Narrow" w:hAnsi="Arial Narrow"/>
        </w:rPr>
        <w:t xml:space="preserve">in the ASBA </w:t>
      </w:r>
      <w:r w:rsidR="00E50BD3" w:rsidRPr="00C3469A">
        <w:rPr>
          <w:rFonts w:ascii="Arial Narrow" w:hAnsi="Arial Narrow"/>
        </w:rPr>
        <w:t>facility</w:t>
      </w:r>
      <w:r w:rsidR="00B97C6F">
        <w:rPr>
          <w:rFonts w:ascii="Arial Narrow" w:hAnsi="Arial Narrow"/>
        </w:rPr>
        <w:t xml:space="preserve"> about the</w:t>
      </w:r>
      <w:r w:rsidR="00C3469A" w:rsidRPr="00C3469A">
        <w:rPr>
          <w:rFonts w:ascii="Arial Narrow" w:hAnsi="Arial Narrow"/>
        </w:rPr>
        <w:t xml:space="preserve">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480440">
        <w:rPr>
          <w:rFonts w:ascii="Arial Narrow" w:hAnsi="Arial Narrow"/>
        </w:rPr>
        <w:t xml:space="preserve">in a manner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5A4E9D98" w:rsidR="00FB7E7A" w:rsidRPr="00C5247F" w:rsidRDefault="00480440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We,</w:t>
      </w:r>
      <w:r w:rsidR="00252D29" w:rsidRPr="00252D29">
        <w:rPr>
          <w:rFonts w:ascii="Arial Narrow" w:hAnsi="Arial Narrow"/>
        </w:rPr>
        <w:t xml:space="preserve"> </w:t>
      </w:r>
      <w:r w:rsidRPr="00FA0FBC">
        <w:rPr>
          <w:rFonts w:ascii="Arial Narrow" w:hAnsi="Arial Narrow"/>
        </w:rPr>
        <w:t xml:space="preserve">based on information of bidding and blocking received from the Exchange, shall undertake reconciliation of the bid data and block confirmation corresponding to the bids by subscribers and </w:t>
      </w:r>
      <w:r w:rsidRPr="00C5247F">
        <w:rPr>
          <w:rFonts w:ascii="Arial Narrow" w:hAnsi="Arial Narrow"/>
        </w:rPr>
        <w:t>prepare the basis of allotment of the securities.</w:t>
      </w:r>
    </w:p>
    <w:p w14:paraId="6DC3ECA9" w14:textId="04ACB4C8" w:rsidR="00ED4FA4" w:rsidRPr="00C5247F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5247F">
        <w:rPr>
          <w:rFonts w:ascii="Arial Narrow" w:hAnsi="Arial Narrow"/>
        </w:rPr>
        <w:t xml:space="preserve">We </w:t>
      </w:r>
      <w:r w:rsidR="00480440" w:rsidRPr="00C5247F">
        <w:rPr>
          <w:rFonts w:ascii="Arial Narrow" w:hAnsi="Arial Narrow"/>
        </w:rPr>
        <w:t>shall share the information of bid data and block confirmation with the Sponsor bank (through the Exchange)</w:t>
      </w:r>
      <w:r w:rsidR="00804DDD" w:rsidRPr="00C5247F">
        <w:rPr>
          <w:rFonts w:ascii="Arial Narrow" w:hAnsi="Arial Narrow"/>
        </w:rPr>
        <w:t xml:space="preserve"> on or before T+3 day</w:t>
      </w:r>
      <w:r w:rsidR="00480440" w:rsidRPr="00C5247F">
        <w:rPr>
          <w:rFonts w:ascii="Arial Narrow" w:hAnsi="Arial Narrow"/>
        </w:rPr>
        <w:t xml:space="preserve"> for credit of funds in the </w:t>
      </w:r>
      <w:r w:rsidR="007D6F94" w:rsidRPr="00C5247F">
        <w:rPr>
          <w:rFonts w:ascii="Arial Narrow" w:hAnsi="Arial Narrow"/>
        </w:rPr>
        <w:t xml:space="preserve">Debt </w:t>
      </w:r>
      <w:r w:rsidR="00480440" w:rsidRPr="00C5247F">
        <w:rPr>
          <w:rFonts w:ascii="Arial Narrow" w:hAnsi="Arial Narrow"/>
        </w:rPr>
        <w:t xml:space="preserve">public issue account and unblocking of excess funds in the subscriber’s bank account </w:t>
      </w:r>
      <w:r w:rsidR="00FA602F" w:rsidRPr="00C5247F">
        <w:rPr>
          <w:rFonts w:ascii="Arial Narrow" w:hAnsi="Arial Narrow"/>
        </w:rPr>
        <w:t xml:space="preserve">post allotment of the securities. </w:t>
      </w:r>
    </w:p>
    <w:p w14:paraId="5D531B97" w14:textId="5C4DE8BD" w:rsidR="00252D29" w:rsidRPr="00FA0FBC" w:rsidRDefault="00252D29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5247F">
        <w:rPr>
          <w:rFonts w:ascii="Arial Narrow" w:hAnsi="Arial Narrow"/>
        </w:rPr>
        <w:t>We und</w:t>
      </w:r>
      <w:r w:rsidR="00FA0FBC" w:rsidRPr="00C5247F">
        <w:rPr>
          <w:rFonts w:ascii="Arial Narrow" w:hAnsi="Arial Narrow"/>
        </w:rPr>
        <w:t>ertake, agree and confirm that w</w:t>
      </w:r>
      <w:r w:rsidRPr="00C5247F">
        <w:rPr>
          <w:rFonts w:ascii="Arial Narrow" w:hAnsi="Arial Narrow"/>
        </w:rPr>
        <w:t>e shall not hold the Exchange responsible or</w:t>
      </w:r>
      <w:r w:rsidRPr="00FA0FBC">
        <w:rPr>
          <w:rFonts w:ascii="Arial Narrow" w:hAnsi="Arial Narrow"/>
        </w:rPr>
        <w:t xml:space="preserve"> liable for any damage, loss, defect due to the failure of computer systems, telecommunication network a</w:t>
      </w:r>
      <w:r w:rsidR="00FA0FBC" w:rsidRPr="00FA0FBC">
        <w:rPr>
          <w:rFonts w:ascii="Arial Narrow" w:hAnsi="Arial Narrow"/>
        </w:rPr>
        <w:t>nd other equipment installed</w:t>
      </w:r>
      <w:r w:rsidRPr="00FA0FBC">
        <w:rPr>
          <w:rFonts w:ascii="Arial Narrow" w:hAnsi="Arial Narrow"/>
        </w:rPr>
        <w:t xml:space="preserve"> at our office.</w:t>
      </w:r>
    </w:p>
    <w:p w14:paraId="58565109" w14:textId="2B774381" w:rsidR="00252D29" w:rsidRPr="00FA0FBC" w:rsidRDefault="00FA0FBC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FA0FBC">
        <w:rPr>
          <w:rFonts w:ascii="Arial Narrow" w:hAnsi="Arial Narrow"/>
        </w:rPr>
        <w:t>We confirm that w</w:t>
      </w:r>
      <w:r w:rsidR="00252D29" w:rsidRPr="00FA0FBC">
        <w:rPr>
          <w:rFonts w:ascii="Arial Narrow" w:hAnsi="Arial Narrow"/>
        </w:rPr>
        <w:t>e do not possess any history of defaults/ omissions, are not debarred in any way by any regulatory authority/s and have never been convicted of an offence involving dishonesty and f</w:t>
      </w:r>
      <w:r w:rsidR="00911E68" w:rsidRPr="00FA0FBC">
        <w:rPr>
          <w:rFonts w:ascii="Arial Narrow" w:hAnsi="Arial Narrow"/>
        </w:rPr>
        <w:t>raud.</w:t>
      </w:r>
    </w:p>
    <w:p w14:paraId="026FB6AB" w14:textId="6728D7AA" w:rsidR="00252D29" w:rsidRPr="00FA0FBC" w:rsidRDefault="00FA0FBC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FA0FBC">
        <w:rPr>
          <w:rFonts w:ascii="Arial Narrow" w:hAnsi="Arial Narrow"/>
        </w:rPr>
        <w:t>We confirm that w</w:t>
      </w:r>
      <w:r w:rsidR="00252D29" w:rsidRPr="00FA0FBC">
        <w:rPr>
          <w:rFonts w:ascii="Arial Narrow" w:hAnsi="Arial Narrow"/>
        </w:rPr>
        <w:t>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A0FBC" w:rsidRDefault="00252D29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FA0FBC">
        <w:rPr>
          <w:rFonts w:ascii="Arial Narrow" w:hAnsi="Arial Narrow"/>
        </w:rPr>
        <w:t xml:space="preserve">We </w:t>
      </w:r>
      <w:r w:rsidR="00911E68" w:rsidRPr="00FA0FBC">
        <w:rPr>
          <w:rFonts w:ascii="Arial Narrow" w:hAnsi="Arial Narrow"/>
        </w:rPr>
        <w:t>undertake to execute and</w:t>
      </w:r>
      <w:r w:rsidRPr="00FA0FBC">
        <w:rPr>
          <w:rFonts w:ascii="Arial Narrow" w:hAnsi="Arial Narrow"/>
        </w:rPr>
        <w:t xml:space="preserve"> sign such documents, papers, agreements, covenants, bonds and/or undertakings as may be required by </w:t>
      </w:r>
      <w:r w:rsidR="00911E68" w:rsidRPr="00FA0FBC">
        <w:rPr>
          <w:rFonts w:ascii="Arial Narrow" w:hAnsi="Arial Narrow"/>
        </w:rPr>
        <w:t xml:space="preserve">the Exchange </w:t>
      </w:r>
      <w:r w:rsidRPr="00FA0FBC">
        <w:rPr>
          <w:rFonts w:ascii="Arial Narrow" w:hAnsi="Arial Narrow"/>
        </w:rPr>
        <w:t>from time to time.</w:t>
      </w:r>
    </w:p>
    <w:p w14:paraId="525C6FF3" w14:textId="77777777" w:rsidR="00252D29" w:rsidRPr="00FA0FBC" w:rsidRDefault="00252D29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FA0FBC">
        <w:rPr>
          <w:rFonts w:ascii="Arial Narrow" w:hAnsi="Arial Narrow"/>
        </w:rPr>
        <w:t>We undertake</w:t>
      </w:r>
      <w:r w:rsidR="00911E68" w:rsidRPr="00FA0FBC">
        <w:rPr>
          <w:rFonts w:ascii="Arial Narrow" w:hAnsi="Arial Narrow"/>
        </w:rPr>
        <w:t xml:space="preserve"> to </w:t>
      </w:r>
      <w:r w:rsidRPr="00FA0FBC">
        <w:rPr>
          <w:rFonts w:ascii="Arial Narrow" w:hAnsi="Arial Narrow"/>
        </w:rPr>
        <w:t xml:space="preserve">conform to and abide by any other relevant laws, rules, regulations, directions and any other such statutory requirements </w:t>
      </w:r>
      <w:r w:rsidR="00911E68" w:rsidRPr="00FA0FBC">
        <w:rPr>
          <w:rFonts w:ascii="Arial Narrow" w:hAnsi="Arial Narrow"/>
        </w:rPr>
        <w:t>of the Exchange</w:t>
      </w:r>
      <w:r w:rsidRPr="00FA0FBC">
        <w:rPr>
          <w:rFonts w:ascii="Arial Narrow" w:hAnsi="Arial Narrow"/>
        </w:rPr>
        <w:t>, as may be necessary for us to adhere to and abide by for the purpose of</w:t>
      </w:r>
      <w:r w:rsidR="00911E68" w:rsidRPr="00FA0FBC">
        <w:rPr>
          <w:rFonts w:ascii="Arial Narrow" w:hAnsi="Arial Narrow"/>
        </w:rPr>
        <w:t xml:space="preserve"> providing the services as contemplated under the agreement entered with Issuer</w:t>
      </w:r>
      <w:r w:rsidRPr="00FA0FBC">
        <w:rPr>
          <w:rFonts w:ascii="Arial Narrow" w:hAnsi="Arial Narrow"/>
        </w:rPr>
        <w:t xml:space="preserve">. </w:t>
      </w:r>
    </w:p>
    <w:p w14:paraId="3F3FA02F" w14:textId="77777777" w:rsidR="00252D29" w:rsidRPr="00F31D0D" w:rsidRDefault="00252D29" w:rsidP="00FA0FBC">
      <w:pPr>
        <w:pStyle w:val="ListParagraph"/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FA0FBC">
        <w:rPr>
          <w:rFonts w:ascii="Arial Narrow" w:hAnsi="Arial Narrow"/>
        </w:rPr>
        <w:lastRenderedPageBreak/>
        <w:t xml:space="preserve">We understand that acknowledge that </w:t>
      </w:r>
      <w:r w:rsidR="00911E68" w:rsidRPr="00FA0FBC">
        <w:rPr>
          <w:rFonts w:ascii="Arial Narrow" w:hAnsi="Arial Narrow"/>
        </w:rPr>
        <w:t xml:space="preserve">the Exchange </w:t>
      </w:r>
      <w:r w:rsidRPr="00FA0FBC">
        <w:rPr>
          <w:rFonts w:ascii="Arial Narrow" w:hAnsi="Arial Narrow"/>
        </w:rPr>
        <w:t xml:space="preserve">shall act on our instructions and shall not be </w:t>
      </w:r>
      <w:r w:rsidR="00911E68" w:rsidRPr="00FA0FBC">
        <w:rPr>
          <w:rFonts w:ascii="Arial Narrow" w:hAnsi="Arial Narrow"/>
        </w:rPr>
        <w:t xml:space="preserve">held </w:t>
      </w:r>
      <w:r w:rsidRPr="00FA0FBC">
        <w:rPr>
          <w:rFonts w:ascii="Arial Narrow" w:hAnsi="Arial Narrow"/>
        </w:rPr>
        <w:t xml:space="preserve">liable for any claims and/ or damages of whatsoever nature arising out of a breach of any obligations by the </w:t>
      </w:r>
      <w:r w:rsidR="00911E68" w:rsidRPr="00FA0FBC">
        <w:rPr>
          <w:rFonts w:ascii="Arial Narrow" w:hAnsi="Arial Narrow"/>
        </w:rPr>
        <w:t>sub</w:t>
      </w:r>
      <w:r w:rsidR="00911E68">
        <w:rPr>
          <w:rFonts w:ascii="Arial Narrow" w:hAnsi="Arial Narrow" w:cs="Arial"/>
        </w:rPr>
        <w:t>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06DE7D33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</w:t>
      </w:r>
      <w:r w:rsidR="00FA0FBC">
        <w:rPr>
          <w:rFonts w:ascii="Arial Narrow" w:hAnsi="Arial Narrow"/>
        </w:rPr>
        <w:t>iod as may be specified by SEBI</w:t>
      </w:r>
      <w:r w:rsidR="00FB7E7A" w:rsidRPr="00E10303">
        <w:rPr>
          <w:rFonts w:ascii="Arial Narrow" w:hAnsi="Arial Narrow"/>
        </w:rPr>
        <w:t xml:space="preserve">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51CBC666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</w:t>
      </w:r>
      <w:r w:rsidR="00FA0FBC">
        <w:rPr>
          <w:rFonts w:ascii="Arial Narrow" w:hAnsi="Arial Narrow"/>
        </w:rPr>
        <w:t xml:space="preserve">ws in all respect to become </w:t>
      </w:r>
      <w:proofErr w:type="gramStart"/>
      <w:r w:rsidR="00FA0FBC">
        <w:rPr>
          <w:rFonts w:ascii="Arial Narrow" w:hAnsi="Arial Narrow"/>
        </w:rPr>
        <w:t>a</w:t>
      </w:r>
      <w:proofErr w:type="gramEnd"/>
      <w:r w:rsidR="00FA0FBC">
        <w:rPr>
          <w:rFonts w:ascii="Arial Narrow" w:hAnsi="Arial Narrow"/>
        </w:rPr>
        <w:t xml:space="preserve"> RTA</w:t>
      </w:r>
      <w:r w:rsidR="00FB7E7A" w:rsidRPr="00E10303">
        <w:rPr>
          <w:rFonts w:ascii="Arial Narrow" w:hAnsi="Arial Narrow"/>
        </w:rPr>
        <w:t xml:space="preserve">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0BE0BBD5" w14:textId="77777777" w:rsidR="00181739" w:rsidRPr="00E10303" w:rsidRDefault="00181739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479293DA" w14:textId="64612394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The undersigned </w:t>
      </w:r>
      <w:r w:rsidR="00FA0FBC">
        <w:rPr>
          <w:rFonts w:ascii="Arial Narrow" w:hAnsi="Arial Narrow"/>
        </w:rPr>
        <w:t xml:space="preserve">RTA </w:t>
      </w:r>
      <w:r w:rsidRPr="00E10303">
        <w:rPr>
          <w:rFonts w:ascii="Arial Narrow" w:hAnsi="Arial Narrow"/>
        </w:rPr>
        <w:t>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FA0FBC">
        <w:rPr>
          <w:rFonts w:ascii="Arial Narrow" w:hAnsi="Arial Narrow"/>
        </w:rPr>
        <w:t xml:space="preserve"> undersigned for RTA</w:t>
      </w:r>
      <w:r w:rsidR="00AF70D0" w:rsidRPr="00E10303">
        <w:rPr>
          <w:rFonts w:ascii="Arial Narrow" w:hAnsi="Arial Narrow"/>
        </w:rPr>
        <w:t>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5D3EDD62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Date:</w:t>
      </w:r>
    </w:p>
    <w:p w14:paraId="7AD36514" w14:textId="77777777" w:rsidR="005E4EC7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Place: </w:t>
      </w:r>
    </w:p>
    <w:p w14:paraId="2B2BAA96" w14:textId="77777777" w:rsidR="005E4EC7" w:rsidRDefault="005E4EC7" w:rsidP="004A169F">
      <w:pPr>
        <w:jc w:val="both"/>
        <w:rPr>
          <w:rFonts w:ascii="Arial Narrow" w:hAnsi="Arial Narrow"/>
        </w:rPr>
      </w:pPr>
    </w:p>
    <w:p w14:paraId="4FBFF030" w14:textId="1AD9A8C1" w:rsidR="006B213A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(Authorized Signatory)</w:t>
      </w:r>
    </w:p>
    <w:sectPr w:rsidR="006B213A" w:rsidRPr="00E10303">
      <w:headerReference w:type="default" r:id="rId8"/>
      <w:footerReference w:type="even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B9C3A" w14:textId="451D206A" w:rsidR="00316D6C" w:rsidRDefault="00316D6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71583B" wp14:editId="5E9A870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6994928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7F5630" w14:textId="151A3D11" w:rsidR="00316D6C" w:rsidRPr="00316D6C" w:rsidRDefault="00316D6C" w:rsidP="00316D6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16D6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1583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297F5630" w14:textId="151A3D11" w:rsidR="00316D6C" w:rsidRPr="00316D6C" w:rsidRDefault="00316D6C" w:rsidP="00316D6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16D6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D456E" w14:textId="0976FF1D" w:rsidR="00316D6C" w:rsidRDefault="00316D6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25C1E5" wp14:editId="4A38366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466846982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3BF1C1" w14:textId="5DB66622" w:rsidR="00316D6C" w:rsidRPr="00316D6C" w:rsidRDefault="00316D6C" w:rsidP="00316D6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16D6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25C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33BF1C1" w14:textId="5DB66622" w:rsidR="00316D6C" w:rsidRPr="00316D6C" w:rsidRDefault="00316D6C" w:rsidP="00316D6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16D6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7B51D" w14:textId="5DB16DEF" w:rsidR="00980865" w:rsidRPr="00980865" w:rsidRDefault="00FA0FB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19650">
    <w:abstractNumId w:val="2"/>
  </w:num>
  <w:num w:numId="2" w16cid:durableId="808785596">
    <w:abstractNumId w:val="1"/>
  </w:num>
  <w:num w:numId="3" w16cid:durableId="2072733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A4"/>
    <w:rsid w:val="00017AA9"/>
    <w:rsid w:val="00021965"/>
    <w:rsid w:val="000603E5"/>
    <w:rsid w:val="000D2D93"/>
    <w:rsid w:val="001544C1"/>
    <w:rsid w:val="00163359"/>
    <w:rsid w:val="00176D57"/>
    <w:rsid w:val="00181739"/>
    <w:rsid w:val="001A2C3B"/>
    <w:rsid w:val="001C3A0F"/>
    <w:rsid w:val="001C4B40"/>
    <w:rsid w:val="001D387B"/>
    <w:rsid w:val="00252D29"/>
    <w:rsid w:val="0026132F"/>
    <w:rsid w:val="00280EB1"/>
    <w:rsid w:val="002A00C0"/>
    <w:rsid w:val="00303075"/>
    <w:rsid w:val="00316D6C"/>
    <w:rsid w:val="00344D64"/>
    <w:rsid w:val="00347E53"/>
    <w:rsid w:val="0035749E"/>
    <w:rsid w:val="003B653A"/>
    <w:rsid w:val="003F1268"/>
    <w:rsid w:val="00480440"/>
    <w:rsid w:val="004A169F"/>
    <w:rsid w:val="004A4525"/>
    <w:rsid w:val="004D282D"/>
    <w:rsid w:val="005521BA"/>
    <w:rsid w:val="00564DAD"/>
    <w:rsid w:val="005A21D1"/>
    <w:rsid w:val="005B3CCE"/>
    <w:rsid w:val="005B3E35"/>
    <w:rsid w:val="005E1E8B"/>
    <w:rsid w:val="005E4EC7"/>
    <w:rsid w:val="00636633"/>
    <w:rsid w:val="006B213A"/>
    <w:rsid w:val="00784D5A"/>
    <w:rsid w:val="0079082C"/>
    <w:rsid w:val="007D6F94"/>
    <w:rsid w:val="00804DDD"/>
    <w:rsid w:val="009018B2"/>
    <w:rsid w:val="00911E68"/>
    <w:rsid w:val="00980865"/>
    <w:rsid w:val="009C497B"/>
    <w:rsid w:val="009D6B71"/>
    <w:rsid w:val="00A3416B"/>
    <w:rsid w:val="00A50B4B"/>
    <w:rsid w:val="00A64EA5"/>
    <w:rsid w:val="00AA684B"/>
    <w:rsid w:val="00AF70D0"/>
    <w:rsid w:val="00B10F0F"/>
    <w:rsid w:val="00B16BD3"/>
    <w:rsid w:val="00B97C6F"/>
    <w:rsid w:val="00BB0C85"/>
    <w:rsid w:val="00C01A44"/>
    <w:rsid w:val="00C15D20"/>
    <w:rsid w:val="00C3469A"/>
    <w:rsid w:val="00C5247F"/>
    <w:rsid w:val="00C6487E"/>
    <w:rsid w:val="00C70E82"/>
    <w:rsid w:val="00C73FA1"/>
    <w:rsid w:val="00CC3BDA"/>
    <w:rsid w:val="00D33303"/>
    <w:rsid w:val="00D76B45"/>
    <w:rsid w:val="00E10303"/>
    <w:rsid w:val="00E47743"/>
    <w:rsid w:val="00E50BD3"/>
    <w:rsid w:val="00ED15E6"/>
    <w:rsid w:val="00ED4FA4"/>
    <w:rsid w:val="00F06021"/>
    <w:rsid w:val="00F36325"/>
    <w:rsid w:val="00F73D63"/>
    <w:rsid w:val="00FA0FBC"/>
    <w:rsid w:val="00FA14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731C9-0C09-4DFE-AA2F-B176437F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Shraddha Tupe (LISCO - OPS)</cp:lastModifiedBy>
  <cp:revision>16</cp:revision>
  <dcterms:created xsi:type="dcterms:W3CDTF">2019-01-22T14:17:00Z</dcterms:created>
  <dcterms:modified xsi:type="dcterms:W3CDTF">2025-10-29T10:23:00Z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576e4f06,21f8bc64,6247d154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2023-08-24T05:57:50Z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6bcd2659-2def-475c-b882-94c7c4ce4659</vt:lpwstr>
  </property>
  <property fmtid="{D5CDD505-2E9C-101B-9397-08002B2CF9AE}" pid="11" name="MSIP_Label_305f50f5-e953-4c63-867b-388561f41989_ContentBits">
    <vt:lpwstr>2</vt:lpwstr>
  </property>
</Properties>
</file>